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867A5" w14:textId="6501355B" w:rsidR="00FE525D" w:rsidRDefault="007B09B3">
      <w:r>
        <w:rPr>
          <w:rStyle w:val="Strong"/>
          <w:rFonts w:ascii="Arial" w:hAnsi="Arial" w:cs="Arial"/>
          <w:color w:val="333333"/>
          <w:sz w:val="20"/>
          <w:szCs w:val="20"/>
          <w:u w:val="single"/>
          <w:shd w:val="clear" w:color="auto" w:fill="FFFFFF"/>
        </w:rPr>
        <w:t>USDA Public Notice</w:t>
      </w:r>
      <w:r>
        <w:rPr>
          <w:rFonts w:ascii="Arial" w:hAnsi="Arial" w:cs="Arial"/>
          <w:color w:val="333333"/>
          <w:sz w:val="20"/>
          <w:szCs w:val="20"/>
        </w:rPr>
        <w:br/>
      </w:r>
      <w:r>
        <w:rPr>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St. Thomas Aquinas School today announced its sponsorship of the USDA Food Program. Meals will be available at no separate charge or at a reduced charge to enrolled persons at St. Thomas Aquinas School located at 1100 Hood Rd. SE, Rio Rancho, NM 87124. For full details you can visit our main office or website at www.factsmgt.com. In accordance with Federal law and the United States Department of Agriculture policy, this institution is prohibited from discriminating on the basis of race, color, national origin, sex, age or disability. To file a complaint of discrimination, write USDA, Director, Office of Civil Rights, Room 326-W, Whitten Building, 1400 Independence Avenue, SW, Washington, DC 20250-9410 or call (202) 720-5964 (Voice and TDD). USDA is an equal opportunity provider and employer.</w:t>
      </w:r>
    </w:p>
    <w:sectPr w:rsidR="00FE52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9B3"/>
    <w:rsid w:val="007B09B3"/>
    <w:rsid w:val="00FE5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F1EC2"/>
  <w15:chartTrackingRefBased/>
  <w15:docId w15:val="{977DC98C-9CA9-4E91-AC8C-861C2B840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B09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Ortiz</dc:creator>
  <cp:keywords/>
  <dc:description/>
  <cp:lastModifiedBy>Toni Ortiz</cp:lastModifiedBy>
  <cp:revision>1</cp:revision>
  <dcterms:created xsi:type="dcterms:W3CDTF">2023-10-27T17:27:00Z</dcterms:created>
  <dcterms:modified xsi:type="dcterms:W3CDTF">2023-10-27T17:28:00Z</dcterms:modified>
</cp:coreProperties>
</file>